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pPr w:leftFromText="180" w:rightFromText="180" w:vertAnchor="text" w:horzAnchor="margin" w:tblpY="-344"/>
        <w:tblW w:w="1000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6"/>
        <w:gridCol w:w="1427"/>
        <w:gridCol w:w="3745"/>
        <w:gridCol w:w="1530"/>
        <w:gridCol w:w="1350"/>
      </w:tblGrid>
      <w:tr w:rsidR="00FE6903" w14:paraId="5E20C2E0" w14:textId="77777777" w:rsidTr="00FE6903">
        <w:tc>
          <w:tcPr>
            <w:tcW w:w="10008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7696FAC" w14:textId="77777777" w:rsidR="00FE6903" w:rsidRDefault="00FE6903" w:rsidP="00FE6903">
            <w:pPr>
              <w:jc w:val="center"/>
              <w:rPr>
                <w:rFonts w:ascii="Arial Narrow" w:eastAsia="Arial Narrow" w:hAnsi="Arial Narrow" w:cs="Arial Narrow"/>
                <w:color w:val="000000"/>
                <w:sz w:val="30"/>
                <w:szCs w:val="3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30"/>
                <w:szCs w:val="30"/>
              </w:rPr>
              <w:t>National University of Computer and Emerging Sciences, Lahore Campus</w:t>
            </w:r>
          </w:p>
          <w:p w14:paraId="62EDF6C5" w14:textId="77777777" w:rsidR="00FE6903" w:rsidRDefault="00FE6903" w:rsidP="00FE6903">
            <w:pPr>
              <w:jc w:val="center"/>
              <w:rPr>
                <w:rFonts w:ascii="Calibri" w:eastAsia="Calibri" w:hAnsi="Calibri" w:cs="Calibri"/>
                <w:sz w:val="12"/>
                <w:szCs w:val="12"/>
              </w:rPr>
            </w:pPr>
          </w:p>
        </w:tc>
      </w:tr>
      <w:tr w:rsidR="00FE6903" w14:paraId="56DCD2AD" w14:textId="77777777" w:rsidTr="00FE6903">
        <w:trPr>
          <w:cantSplit/>
        </w:trPr>
        <w:tc>
          <w:tcPr>
            <w:tcW w:w="1956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29E0E704" w14:textId="77777777" w:rsidR="00FE6903" w:rsidRDefault="00FE6903" w:rsidP="00FE6903">
            <w:pPr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114300" distR="114300" wp14:anchorId="56D43249" wp14:editId="2599F9E8">
                  <wp:extent cx="1076325" cy="1066800"/>
                  <wp:effectExtent l="0" t="0" r="0" b="0"/>
                  <wp:docPr id="1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40B3D8D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Course: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E450D6F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Theory of Automate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A21328B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Course Code: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569CC274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</w:p>
        </w:tc>
      </w:tr>
      <w:tr w:rsidR="00FE6903" w14:paraId="2EAF38EA" w14:textId="77777777" w:rsidTr="00FE6903">
        <w:trPr>
          <w:cantSplit/>
        </w:trPr>
        <w:tc>
          <w:tcPr>
            <w:tcW w:w="195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08B1E52" w14:textId="77777777" w:rsidR="00FE6903" w:rsidRDefault="00FE6903" w:rsidP="00FE69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4172A13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Program: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7B5DF2A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BS (Computer Science)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73F13F2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Semester: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9ECDB8C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Fall 2024</w:t>
            </w:r>
          </w:p>
        </w:tc>
      </w:tr>
      <w:tr w:rsidR="00FE6903" w14:paraId="24AB9C88" w14:textId="77777777" w:rsidTr="00FE6903">
        <w:trPr>
          <w:cantSplit/>
        </w:trPr>
        <w:tc>
          <w:tcPr>
            <w:tcW w:w="195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327458C" w14:textId="77777777" w:rsidR="00FE6903" w:rsidRDefault="00FE6903" w:rsidP="00FE69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4A3CBD9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Topic: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AD02250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Finite Automata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DC15924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Total Marks: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1D857A25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100</w:t>
            </w:r>
          </w:p>
        </w:tc>
      </w:tr>
      <w:tr w:rsidR="00FE6903" w14:paraId="39FA7723" w14:textId="77777777" w:rsidTr="00FE6903">
        <w:trPr>
          <w:cantSplit/>
        </w:trPr>
        <w:tc>
          <w:tcPr>
            <w:tcW w:w="195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66A0E4FF" w14:textId="77777777" w:rsidR="00FE6903" w:rsidRDefault="00FE6903" w:rsidP="00FE69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57DF170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Due Date: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BA4379F" w14:textId="498D5DCD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2</w:t>
            </w:r>
            <w:r w:rsidR="003D5AF2">
              <w:rPr>
                <w:rFonts w:ascii="Arial Narrow" w:eastAsia="Arial Narrow" w:hAnsi="Arial Narrow" w:cs="Arial Narrow"/>
                <w:b/>
                <w:color w:val="000000"/>
              </w:rPr>
              <w:t>0</w:t>
            </w:r>
            <w:r>
              <w:rPr>
                <w:rFonts w:ascii="Arial Narrow" w:eastAsia="Arial Narrow" w:hAnsi="Arial Narrow" w:cs="Arial Narrow"/>
                <w:b/>
                <w:color w:val="000000"/>
                <w:vertAlign w:val="superscript"/>
              </w:rPr>
              <w:t>th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October, 202</w:t>
            </w:r>
            <w:r w:rsidR="003D5AF2">
              <w:rPr>
                <w:rFonts w:ascii="Arial Narrow" w:eastAsia="Arial Narrow" w:hAnsi="Arial Narrow" w:cs="Arial Narrow"/>
                <w:b/>
                <w:color w:val="000000"/>
              </w:rPr>
              <w:t>5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(Google Classroom)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35F691C0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Weight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F423510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%</w:t>
            </w:r>
          </w:p>
        </w:tc>
      </w:tr>
      <w:tr w:rsidR="00FE6903" w14:paraId="3948F4F0" w14:textId="77777777" w:rsidTr="00FE6903">
        <w:trPr>
          <w:cantSplit/>
        </w:trPr>
        <w:tc>
          <w:tcPr>
            <w:tcW w:w="195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8B948C3" w14:textId="77777777" w:rsidR="00FE6903" w:rsidRDefault="00FE6903" w:rsidP="00FE69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72952E1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Section: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75D6D1C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</w:rPr>
              <w:t>3F, 3J, 5J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62FB02E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Page(s):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6E86827D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1</w:t>
            </w:r>
          </w:p>
        </w:tc>
      </w:tr>
      <w:tr w:rsidR="00FE6903" w14:paraId="7F2558FF" w14:textId="77777777" w:rsidTr="00FE6903">
        <w:trPr>
          <w:cantSplit/>
        </w:trPr>
        <w:tc>
          <w:tcPr>
            <w:tcW w:w="195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EE97B05" w14:textId="77777777" w:rsidR="00FE6903" w:rsidRDefault="00FE6903" w:rsidP="00FE69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14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154DF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Exam:</w:t>
            </w:r>
          </w:p>
        </w:tc>
        <w:tc>
          <w:tcPr>
            <w:tcW w:w="374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1B19F" w14:textId="77777777" w:rsidR="00FE6903" w:rsidRDefault="00FE6903" w:rsidP="00FE6903">
            <w:pP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Assignment 2</w:t>
            </w:r>
          </w:p>
        </w:tc>
        <w:tc>
          <w:tcPr>
            <w:tcW w:w="15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80CF5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Reg. No</w:t>
            </w:r>
          </w:p>
        </w:tc>
        <w:tc>
          <w:tcPr>
            <w:tcW w:w="135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9A5F7EF" w14:textId="77777777" w:rsidR="00FE6903" w:rsidRDefault="00FE6903" w:rsidP="00FE6903">
            <w:pPr>
              <w:jc w:val="both"/>
              <w:rPr>
                <w:rFonts w:ascii="Arial Narrow" w:eastAsia="Arial Narrow" w:hAnsi="Arial Narrow" w:cs="Arial Narrow"/>
                <w:color w:val="000000"/>
              </w:rPr>
            </w:pPr>
          </w:p>
        </w:tc>
      </w:tr>
    </w:tbl>
    <w:p w14:paraId="42DEC94D" w14:textId="77777777" w:rsidR="00C80A6C" w:rsidRDefault="00C80A6C"/>
    <w:tbl>
      <w:tblPr>
        <w:tblStyle w:val="a0"/>
        <w:tblW w:w="1000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6"/>
        <w:gridCol w:w="8052"/>
      </w:tblGrid>
      <w:tr w:rsidR="00C80A6C" w14:paraId="6D01BEAB" w14:textId="77777777">
        <w:tc>
          <w:tcPr>
            <w:tcW w:w="1956" w:type="dxa"/>
            <w:tcBorders>
              <w:top w:val="single" w:sz="4" w:space="0" w:color="000000"/>
              <w:left w:val="nil"/>
              <w:right w:val="nil"/>
            </w:tcBorders>
          </w:tcPr>
          <w:p w14:paraId="77DD78B2" w14:textId="77777777" w:rsidR="00C80A6C" w:rsidRDefault="003D5AF2">
            <w:r>
              <w:rPr>
                <w:rFonts w:ascii="Arial Narrow" w:eastAsia="Arial Narrow" w:hAnsi="Arial Narrow" w:cs="Arial Narrow"/>
                <w:b/>
                <w:color w:val="000000"/>
              </w:rPr>
              <w:t>Instruction/Notes:</w:t>
            </w:r>
          </w:p>
        </w:tc>
        <w:tc>
          <w:tcPr>
            <w:tcW w:w="8052" w:type="dxa"/>
            <w:tcBorders>
              <w:top w:val="single" w:sz="4" w:space="0" w:color="000000"/>
              <w:left w:val="nil"/>
              <w:right w:val="nil"/>
            </w:tcBorders>
          </w:tcPr>
          <w:p w14:paraId="0D6B7193" w14:textId="77777777" w:rsidR="00C80A6C" w:rsidRDefault="003D5AF2" w:rsidP="00FE6903">
            <w:r>
              <w:t>This is handwritten assignment which is to be submitted in google classroom.</w:t>
            </w:r>
          </w:p>
          <w:p w14:paraId="060AF265" w14:textId="3F557C69" w:rsidR="00FE6903" w:rsidRDefault="00FE6903" w:rsidP="00FE6903"/>
        </w:tc>
      </w:tr>
    </w:tbl>
    <w:p w14:paraId="7AD81033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  <w:b/>
        </w:rPr>
        <w:t>Q.1</w:t>
      </w:r>
      <w:r w:rsidRPr="00512E8E">
        <w:rPr>
          <w:rFonts w:asciiTheme="majorHAnsi" w:eastAsia="Gungsuh" w:hAnsiTheme="majorHAnsi" w:cstheme="majorHAnsi"/>
        </w:rPr>
        <w:t xml:space="preserve"> In each case below, say what language (a subset of {a, b}</w:t>
      </w:r>
      <w:r w:rsidRPr="00512E8E">
        <w:rPr>
          <w:rFonts w:ascii="Cambria Math" w:eastAsia="Gungsuh" w:hAnsi="Cambria Math" w:cs="Cambria Math"/>
        </w:rPr>
        <w:t>∗</w:t>
      </w:r>
      <w:r w:rsidRPr="00512E8E">
        <w:rPr>
          <w:rFonts w:asciiTheme="majorHAnsi" w:eastAsia="Gungsuh" w:hAnsiTheme="majorHAnsi" w:cstheme="majorHAnsi"/>
        </w:rPr>
        <w:t>) is generated by the context-free grammar with the indicated productions.</w:t>
      </w:r>
    </w:p>
    <w:p w14:paraId="4DF25F13" w14:textId="40746DC5" w:rsidR="00C80A6C" w:rsidRPr="00512E8E" w:rsidRDefault="003D5AF2">
      <w:pPr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eastAsia="Cardo" w:hAnsiTheme="majorHAnsi" w:cstheme="majorHAnsi"/>
        </w:rPr>
        <w:t xml:space="preserve">S → </w:t>
      </w:r>
      <w:proofErr w:type="spellStart"/>
      <w:r w:rsidRPr="00512E8E">
        <w:rPr>
          <w:rFonts w:asciiTheme="majorHAnsi" w:eastAsia="Cardo" w:hAnsiTheme="majorHAnsi" w:cstheme="majorHAnsi"/>
        </w:rPr>
        <w:t>aT</w:t>
      </w:r>
      <w:proofErr w:type="spellEnd"/>
      <w:r w:rsidRPr="00512E8E">
        <w:rPr>
          <w:rFonts w:asciiTheme="majorHAnsi" w:eastAsia="Cardo" w:hAnsiTheme="majorHAnsi" w:cstheme="majorHAnsi"/>
        </w:rPr>
        <w:t xml:space="preserve"> | </w:t>
      </w:r>
      <w:proofErr w:type="spellStart"/>
      <w:r w:rsidRPr="00512E8E">
        <w:rPr>
          <w:rFonts w:asciiTheme="majorHAnsi" w:eastAsia="Cardo" w:hAnsiTheme="majorHAnsi" w:cstheme="majorHAnsi"/>
        </w:rPr>
        <w:t>bT</w:t>
      </w:r>
      <w:proofErr w:type="spellEnd"/>
      <w:r w:rsidRPr="00512E8E">
        <w:rPr>
          <w:rFonts w:asciiTheme="majorHAnsi" w:eastAsia="Cardo" w:hAnsiTheme="majorHAnsi" w:cstheme="majorHAnsi"/>
        </w:rPr>
        <w:t xml:space="preserve"> |  </w:t>
      </w:r>
      <w:r w:rsidR="0001589C" w:rsidRPr="00512E8E">
        <w:rPr>
          <w:rFonts w:asciiTheme="majorHAnsi" w:eastAsia="Cardo" w:hAnsiTheme="majorHAnsi" w:cstheme="majorHAnsi"/>
        </w:rPr>
        <w:t xml:space="preserve">  </w:t>
      </w:r>
      <w:r w:rsidRPr="00512E8E">
        <w:rPr>
          <w:rFonts w:asciiTheme="majorHAnsi" w:eastAsia="Cardo" w:hAnsiTheme="majorHAnsi" w:cstheme="majorHAnsi"/>
        </w:rPr>
        <w:t xml:space="preserve">T → </w:t>
      </w:r>
      <w:proofErr w:type="spellStart"/>
      <w:r w:rsidRPr="00512E8E">
        <w:rPr>
          <w:rFonts w:asciiTheme="majorHAnsi" w:eastAsia="Cardo" w:hAnsiTheme="majorHAnsi" w:cstheme="majorHAnsi"/>
        </w:rPr>
        <w:t>aS</w:t>
      </w:r>
      <w:proofErr w:type="spellEnd"/>
      <w:r w:rsidRPr="00512E8E">
        <w:rPr>
          <w:rFonts w:asciiTheme="majorHAnsi" w:eastAsia="Cardo" w:hAnsiTheme="majorHAnsi" w:cstheme="majorHAnsi"/>
        </w:rPr>
        <w:t xml:space="preserve"> | </w:t>
      </w:r>
      <w:proofErr w:type="spellStart"/>
      <w:r w:rsidRPr="00512E8E">
        <w:rPr>
          <w:rFonts w:asciiTheme="majorHAnsi" w:eastAsia="Cardo" w:hAnsiTheme="majorHAnsi" w:cstheme="majorHAnsi"/>
        </w:rPr>
        <w:t>bS</w:t>
      </w:r>
      <w:proofErr w:type="spellEnd"/>
    </w:p>
    <w:p w14:paraId="66364121" w14:textId="5F6BE469" w:rsidR="00C80A6C" w:rsidRPr="00512E8E" w:rsidRDefault="003D5AF2">
      <w:pPr>
        <w:numPr>
          <w:ilvl w:val="0"/>
          <w:numId w:val="1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eastAsia="Cardo" w:hAnsiTheme="majorHAnsi" w:cstheme="majorHAnsi"/>
        </w:rPr>
        <w:t xml:space="preserve"> S → </w:t>
      </w:r>
      <w:proofErr w:type="spellStart"/>
      <w:r w:rsidRPr="00512E8E">
        <w:rPr>
          <w:rFonts w:asciiTheme="majorHAnsi" w:eastAsia="Cardo" w:hAnsiTheme="majorHAnsi" w:cstheme="majorHAnsi"/>
        </w:rPr>
        <w:t>aT</w:t>
      </w:r>
      <w:proofErr w:type="spellEnd"/>
      <w:r w:rsidRPr="00512E8E">
        <w:rPr>
          <w:rFonts w:asciiTheme="majorHAnsi" w:eastAsia="Cardo" w:hAnsiTheme="majorHAnsi" w:cstheme="majorHAnsi"/>
        </w:rPr>
        <w:t xml:space="preserve"> | </w:t>
      </w:r>
      <w:proofErr w:type="spellStart"/>
      <w:r w:rsidRPr="00512E8E">
        <w:rPr>
          <w:rFonts w:asciiTheme="majorHAnsi" w:eastAsia="Cardo" w:hAnsiTheme="majorHAnsi" w:cstheme="majorHAnsi"/>
        </w:rPr>
        <w:t>bT</w:t>
      </w:r>
      <w:proofErr w:type="spellEnd"/>
      <w:r w:rsidRPr="00512E8E">
        <w:rPr>
          <w:rFonts w:asciiTheme="majorHAnsi" w:eastAsia="Cardo" w:hAnsiTheme="majorHAnsi" w:cstheme="majorHAnsi"/>
        </w:rPr>
        <w:t xml:space="preserve"> </w:t>
      </w:r>
      <w:r w:rsidR="0001589C" w:rsidRPr="00512E8E">
        <w:rPr>
          <w:rFonts w:asciiTheme="majorHAnsi" w:eastAsia="Cardo" w:hAnsiTheme="majorHAnsi" w:cstheme="majorHAnsi"/>
        </w:rPr>
        <w:t xml:space="preserve">   </w:t>
      </w:r>
      <w:r w:rsidRPr="00512E8E">
        <w:rPr>
          <w:rFonts w:asciiTheme="majorHAnsi" w:eastAsia="Cardo" w:hAnsiTheme="majorHAnsi" w:cstheme="majorHAnsi"/>
        </w:rPr>
        <w:t xml:space="preserve">T → </w:t>
      </w:r>
      <w:proofErr w:type="spellStart"/>
      <w:r w:rsidRPr="00512E8E">
        <w:rPr>
          <w:rFonts w:asciiTheme="majorHAnsi" w:eastAsia="Cardo" w:hAnsiTheme="majorHAnsi" w:cstheme="majorHAnsi"/>
        </w:rPr>
        <w:t>aS</w:t>
      </w:r>
      <w:proofErr w:type="spellEnd"/>
      <w:r w:rsidRPr="00512E8E">
        <w:rPr>
          <w:rFonts w:asciiTheme="majorHAnsi" w:eastAsia="Cardo" w:hAnsiTheme="majorHAnsi" w:cstheme="majorHAnsi"/>
        </w:rPr>
        <w:t xml:space="preserve"> | </w:t>
      </w:r>
      <w:proofErr w:type="spellStart"/>
      <w:r w:rsidRPr="00512E8E">
        <w:rPr>
          <w:rFonts w:asciiTheme="majorHAnsi" w:eastAsia="Cardo" w:hAnsiTheme="majorHAnsi" w:cstheme="majorHAnsi"/>
        </w:rPr>
        <w:t>bS</w:t>
      </w:r>
      <w:proofErr w:type="spellEnd"/>
      <w:r w:rsidRPr="00512E8E">
        <w:rPr>
          <w:rFonts w:asciiTheme="majorHAnsi" w:eastAsia="Cardo" w:hAnsiTheme="majorHAnsi" w:cstheme="majorHAnsi"/>
        </w:rPr>
        <w:t xml:space="preserve"> |</w:t>
      </w:r>
    </w:p>
    <w:p w14:paraId="4A6D780A" w14:textId="77777777" w:rsidR="00C80A6C" w:rsidRPr="00512E8E" w:rsidRDefault="00C80A6C">
      <w:pPr>
        <w:jc w:val="both"/>
        <w:rPr>
          <w:rFonts w:asciiTheme="majorHAnsi" w:hAnsiTheme="majorHAnsi" w:cstheme="majorHAnsi"/>
        </w:rPr>
      </w:pPr>
    </w:p>
    <w:p w14:paraId="64A2E46F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  <w:b/>
        </w:rPr>
        <w:t xml:space="preserve">Q.2 </w:t>
      </w:r>
      <w:r w:rsidRPr="00512E8E">
        <w:rPr>
          <w:rFonts w:asciiTheme="majorHAnsi" w:hAnsiTheme="majorHAnsi" w:cstheme="majorHAnsi"/>
        </w:rPr>
        <w:t>Find a CFG generating the given language.</w:t>
      </w:r>
    </w:p>
    <w:p w14:paraId="387580E7" w14:textId="47158137" w:rsidR="00C80A6C" w:rsidRPr="00512E8E" w:rsidRDefault="003D5AF2" w:rsidP="00512E8E">
      <w:pPr>
        <w:numPr>
          <w:ilvl w:val="0"/>
          <w:numId w:val="2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eastAsia="Gungsuh" w:hAnsiTheme="majorHAnsi" w:cstheme="majorHAnsi"/>
        </w:rPr>
        <w:t>The set of odd-length strings in {a, b}</w:t>
      </w:r>
      <w:r w:rsidR="00512E8E" w:rsidRPr="00512E8E">
        <w:rPr>
          <w:rFonts w:asciiTheme="majorHAnsi" w:eastAsia="Gungsuh" w:hAnsiTheme="majorHAnsi" w:cstheme="majorHAnsi"/>
        </w:rPr>
        <w:t>*</w:t>
      </w:r>
      <w:r w:rsidRPr="00512E8E">
        <w:rPr>
          <w:rFonts w:asciiTheme="majorHAnsi" w:eastAsia="Gungsuh" w:hAnsiTheme="majorHAnsi" w:cstheme="majorHAnsi"/>
        </w:rPr>
        <w:t xml:space="preserve"> whose first, middle, and last</w:t>
      </w:r>
      <w:r w:rsidR="00512E8E" w:rsidRPr="00512E8E">
        <w:rPr>
          <w:rFonts w:asciiTheme="majorHAnsi" w:eastAsia="Gungsuh" w:hAnsiTheme="majorHAnsi" w:cstheme="majorHAnsi"/>
        </w:rPr>
        <w:t xml:space="preserve"> </w:t>
      </w:r>
      <w:r w:rsidRPr="00512E8E">
        <w:rPr>
          <w:rFonts w:asciiTheme="majorHAnsi" w:hAnsiTheme="majorHAnsi" w:cstheme="majorHAnsi"/>
        </w:rPr>
        <w:t>symbols are all the same.</w:t>
      </w:r>
    </w:p>
    <w:p w14:paraId="0EDEF7AF" w14:textId="77777777" w:rsidR="00C80A6C" w:rsidRPr="00512E8E" w:rsidRDefault="00C80A6C">
      <w:pPr>
        <w:ind w:firstLine="720"/>
        <w:jc w:val="both"/>
        <w:rPr>
          <w:rFonts w:asciiTheme="majorHAnsi" w:hAnsiTheme="majorHAnsi" w:cstheme="majorHAnsi"/>
        </w:rPr>
      </w:pPr>
    </w:p>
    <w:p w14:paraId="1AD0BF48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  <w:b/>
        </w:rPr>
        <w:t xml:space="preserve">Q.3 </w:t>
      </w:r>
      <w:r w:rsidRPr="00512E8E">
        <w:rPr>
          <w:rFonts w:asciiTheme="majorHAnsi" w:hAnsiTheme="majorHAnsi" w:cstheme="majorHAnsi"/>
        </w:rPr>
        <w:t>Find context-free grammars generating each of these languages, and</w:t>
      </w:r>
    </w:p>
    <w:p w14:paraId="5546E44D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</w:rPr>
        <w:t>prove that your answers are correct.</w:t>
      </w:r>
    </w:p>
    <w:p w14:paraId="1BB15230" w14:textId="77777777" w:rsidR="00C80A6C" w:rsidRPr="00512E8E" w:rsidRDefault="003D5AF2">
      <w:pPr>
        <w:numPr>
          <w:ilvl w:val="0"/>
          <w:numId w:val="4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</w:rPr>
        <w:t xml:space="preserve"> {</w:t>
      </w:r>
      <w:proofErr w:type="spellStart"/>
      <w:r w:rsidRPr="00512E8E">
        <w:rPr>
          <w:rFonts w:asciiTheme="majorHAnsi" w:eastAsia="Cambria Math" w:hAnsiTheme="majorHAnsi" w:cstheme="majorHAnsi"/>
        </w:rPr>
        <w:t>a</w:t>
      </w:r>
      <w:r w:rsidRPr="00512E8E">
        <w:rPr>
          <w:rFonts w:asciiTheme="majorHAnsi" w:eastAsia="Cambria Math" w:hAnsiTheme="majorHAnsi" w:cstheme="majorHAnsi"/>
          <w:vertAlign w:val="superscript"/>
        </w:rPr>
        <w:t>i</w:t>
      </w:r>
      <w:r w:rsidRPr="00512E8E">
        <w:rPr>
          <w:rFonts w:asciiTheme="majorHAnsi" w:eastAsia="Cambria Math" w:hAnsiTheme="majorHAnsi" w:cstheme="majorHAnsi"/>
        </w:rPr>
        <w:t>b</w:t>
      </w:r>
      <w:r w:rsidRPr="00512E8E">
        <w:rPr>
          <w:rFonts w:asciiTheme="majorHAnsi" w:eastAsia="Cambria Math" w:hAnsiTheme="majorHAnsi" w:cstheme="majorHAnsi"/>
          <w:vertAlign w:val="superscript"/>
        </w:rPr>
        <w:t>j</w:t>
      </w:r>
      <w:proofErr w:type="spellEnd"/>
      <w:r w:rsidRPr="00512E8E">
        <w:rPr>
          <w:rFonts w:asciiTheme="majorHAnsi" w:eastAsia="Gungsuh" w:hAnsiTheme="majorHAnsi" w:cstheme="majorHAnsi"/>
        </w:rPr>
        <w:t xml:space="preserve"> | </w:t>
      </w:r>
      <w:proofErr w:type="spellStart"/>
      <w:r w:rsidRPr="00512E8E">
        <w:rPr>
          <w:rFonts w:asciiTheme="majorHAnsi" w:eastAsia="Gungsuh" w:hAnsiTheme="majorHAnsi" w:cstheme="majorHAnsi"/>
        </w:rPr>
        <w:t>i</w:t>
      </w:r>
      <w:proofErr w:type="spellEnd"/>
      <w:r w:rsidRPr="00512E8E">
        <w:rPr>
          <w:rFonts w:asciiTheme="majorHAnsi" w:eastAsia="Gungsuh" w:hAnsiTheme="majorHAnsi" w:cstheme="majorHAnsi"/>
        </w:rPr>
        <w:t xml:space="preserve"> ≤ j ≤ 3i/2}</w:t>
      </w:r>
    </w:p>
    <w:p w14:paraId="7CAACAB5" w14:textId="77777777" w:rsidR="00C80A6C" w:rsidRPr="00512E8E" w:rsidRDefault="003D5AF2">
      <w:pPr>
        <w:numPr>
          <w:ilvl w:val="0"/>
          <w:numId w:val="4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</w:rPr>
        <w:t xml:space="preserve"> {</w:t>
      </w:r>
      <w:proofErr w:type="spellStart"/>
      <w:r w:rsidRPr="00512E8E">
        <w:rPr>
          <w:rFonts w:asciiTheme="majorHAnsi" w:eastAsia="Cambria Math" w:hAnsiTheme="majorHAnsi" w:cstheme="majorHAnsi"/>
        </w:rPr>
        <w:t>a</w:t>
      </w:r>
      <w:r w:rsidRPr="00512E8E">
        <w:rPr>
          <w:rFonts w:asciiTheme="majorHAnsi" w:eastAsia="Cambria Math" w:hAnsiTheme="majorHAnsi" w:cstheme="majorHAnsi"/>
          <w:vertAlign w:val="superscript"/>
        </w:rPr>
        <w:t>i</w:t>
      </w:r>
      <w:r w:rsidRPr="00512E8E">
        <w:rPr>
          <w:rFonts w:asciiTheme="majorHAnsi" w:eastAsia="Cambria Math" w:hAnsiTheme="majorHAnsi" w:cstheme="majorHAnsi"/>
        </w:rPr>
        <w:t>b</w:t>
      </w:r>
      <w:r w:rsidRPr="00512E8E">
        <w:rPr>
          <w:rFonts w:asciiTheme="majorHAnsi" w:eastAsia="Cambria Math" w:hAnsiTheme="majorHAnsi" w:cstheme="majorHAnsi"/>
          <w:vertAlign w:val="superscript"/>
        </w:rPr>
        <w:t>j</w:t>
      </w:r>
      <w:proofErr w:type="spellEnd"/>
      <w:r w:rsidRPr="00512E8E">
        <w:rPr>
          <w:rFonts w:asciiTheme="majorHAnsi" w:eastAsia="Gungsuh" w:hAnsiTheme="majorHAnsi" w:cstheme="majorHAnsi"/>
        </w:rPr>
        <w:t xml:space="preserve"> | </w:t>
      </w:r>
      <w:proofErr w:type="spellStart"/>
      <w:r w:rsidRPr="00512E8E">
        <w:rPr>
          <w:rFonts w:asciiTheme="majorHAnsi" w:eastAsia="Gungsuh" w:hAnsiTheme="majorHAnsi" w:cstheme="majorHAnsi"/>
        </w:rPr>
        <w:t>i</w:t>
      </w:r>
      <w:proofErr w:type="spellEnd"/>
      <w:r w:rsidRPr="00512E8E">
        <w:rPr>
          <w:rFonts w:asciiTheme="majorHAnsi" w:eastAsia="Gungsuh" w:hAnsiTheme="majorHAnsi" w:cstheme="majorHAnsi"/>
        </w:rPr>
        <w:t>/2 ≤ j ≤ 3i/2}</w:t>
      </w:r>
    </w:p>
    <w:p w14:paraId="3F2F88B3" w14:textId="77777777" w:rsidR="00C80A6C" w:rsidRPr="00512E8E" w:rsidRDefault="00C80A6C">
      <w:pPr>
        <w:jc w:val="both"/>
        <w:rPr>
          <w:rFonts w:asciiTheme="majorHAnsi" w:hAnsiTheme="majorHAnsi" w:cstheme="majorHAnsi"/>
        </w:rPr>
      </w:pPr>
    </w:p>
    <w:p w14:paraId="1D9C1A1D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  <w:b/>
        </w:rPr>
        <w:t>Q.4</w:t>
      </w:r>
      <w:r w:rsidRPr="00512E8E">
        <w:rPr>
          <w:rFonts w:asciiTheme="majorHAnsi" w:hAnsiTheme="majorHAnsi" w:cstheme="majorHAnsi"/>
        </w:rPr>
        <w:t xml:space="preserve"> In each case below, show that the grammar is ambiguous, and find an</w:t>
      </w:r>
    </w:p>
    <w:p w14:paraId="08A29145" w14:textId="77777777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</w:rPr>
        <w:t>equivalent unambiguous grammar.</w:t>
      </w:r>
    </w:p>
    <w:p w14:paraId="5FABC986" w14:textId="77777777" w:rsidR="00C80A6C" w:rsidRPr="00512E8E" w:rsidRDefault="003D5AF2">
      <w:pPr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eastAsia="Cardo" w:hAnsiTheme="majorHAnsi" w:cstheme="majorHAnsi"/>
        </w:rPr>
        <w:t xml:space="preserve"> S → SS | a | b</w:t>
      </w:r>
    </w:p>
    <w:p w14:paraId="5C5F0221" w14:textId="77777777" w:rsidR="00C80A6C" w:rsidRPr="00512E8E" w:rsidRDefault="003D5AF2">
      <w:pPr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 w:rsidRPr="00512E8E">
        <w:rPr>
          <w:rFonts w:asciiTheme="majorHAnsi" w:eastAsia="Cardo" w:hAnsiTheme="majorHAnsi" w:cstheme="majorHAnsi"/>
        </w:rPr>
        <w:t xml:space="preserve"> S → ABA A → </w:t>
      </w:r>
      <w:proofErr w:type="spellStart"/>
      <w:r w:rsidRPr="00512E8E">
        <w:rPr>
          <w:rFonts w:asciiTheme="majorHAnsi" w:eastAsia="Cardo" w:hAnsiTheme="majorHAnsi" w:cstheme="majorHAnsi"/>
        </w:rPr>
        <w:t>aA</w:t>
      </w:r>
      <w:proofErr w:type="spellEnd"/>
      <w:r w:rsidRPr="00512E8E">
        <w:rPr>
          <w:rFonts w:asciiTheme="majorHAnsi" w:eastAsia="Cardo" w:hAnsiTheme="majorHAnsi" w:cstheme="majorHAnsi"/>
        </w:rPr>
        <w:t xml:space="preserve"> |  B → </w:t>
      </w:r>
      <w:proofErr w:type="spellStart"/>
      <w:r w:rsidRPr="00512E8E">
        <w:rPr>
          <w:rFonts w:asciiTheme="majorHAnsi" w:eastAsia="Cardo" w:hAnsiTheme="majorHAnsi" w:cstheme="majorHAnsi"/>
        </w:rPr>
        <w:t>bB</w:t>
      </w:r>
      <w:proofErr w:type="spellEnd"/>
      <w:r w:rsidRPr="00512E8E">
        <w:rPr>
          <w:rFonts w:asciiTheme="majorHAnsi" w:eastAsia="Cardo" w:hAnsiTheme="majorHAnsi" w:cstheme="majorHAnsi"/>
        </w:rPr>
        <w:t xml:space="preserve"> | </w:t>
      </w:r>
    </w:p>
    <w:p w14:paraId="43E18DC5" w14:textId="77777777" w:rsidR="00C80A6C" w:rsidRPr="00512E8E" w:rsidRDefault="00C80A6C">
      <w:pPr>
        <w:jc w:val="both"/>
        <w:rPr>
          <w:rFonts w:asciiTheme="majorHAnsi" w:hAnsiTheme="majorHAnsi" w:cstheme="majorHAnsi"/>
          <w:b/>
          <w:color w:val="FF0000"/>
        </w:rPr>
      </w:pPr>
    </w:p>
    <w:p w14:paraId="3F0899FB" w14:textId="4BC8D689" w:rsidR="00C80A6C" w:rsidRPr="00512E8E" w:rsidRDefault="003D5AF2">
      <w:pPr>
        <w:jc w:val="both"/>
        <w:rPr>
          <w:rFonts w:asciiTheme="majorHAnsi" w:hAnsiTheme="majorHAnsi" w:cstheme="majorHAnsi"/>
        </w:rPr>
      </w:pPr>
      <w:r w:rsidRPr="00512E8E">
        <w:rPr>
          <w:rFonts w:asciiTheme="majorHAnsi" w:hAnsiTheme="majorHAnsi" w:cstheme="majorHAnsi"/>
          <w:b/>
        </w:rPr>
        <w:t xml:space="preserve">Q.5 </w:t>
      </w:r>
      <w:r w:rsidRPr="00512E8E">
        <w:rPr>
          <w:rFonts w:asciiTheme="majorHAnsi" w:hAnsiTheme="majorHAnsi" w:cstheme="majorHAnsi"/>
        </w:rPr>
        <w:t>Prove that the following languages are non</w:t>
      </w:r>
      <w:r w:rsidR="00FE6903">
        <w:rPr>
          <w:rFonts w:asciiTheme="majorHAnsi" w:hAnsiTheme="majorHAnsi" w:cstheme="majorHAnsi"/>
        </w:rPr>
        <w:t>-</w:t>
      </w:r>
      <w:r w:rsidRPr="00512E8E">
        <w:rPr>
          <w:rFonts w:asciiTheme="majorHAnsi" w:hAnsiTheme="majorHAnsi" w:cstheme="majorHAnsi"/>
        </w:rPr>
        <w:t>regular</w:t>
      </w:r>
    </w:p>
    <w:p w14:paraId="4807FCBD" w14:textId="77777777" w:rsidR="00C80A6C" w:rsidRPr="00512E8E" w:rsidRDefault="003D5AF2">
      <w:pPr>
        <w:jc w:val="both"/>
        <w:rPr>
          <w:rFonts w:asciiTheme="majorHAnsi" w:eastAsia="Cambria Math" w:hAnsiTheme="majorHAnsi" w:cstheme="majorHAnsi"/>
        </w:rPr>
      </w:pPr>
      <w:r w:rsidRPr="00512E8E">
        <w:rPr>
          <w:rFonts w:asciiTheme="majorHAnsi" w:hAnsiTheme="majorHAnsi" w:cstheme="majorHAnsi"/>
          <w:b/>
        </w:rPr>
        <w:t xml:space="preserve">a) </w:t>
      </w:r>
      <w:r w:rsidRPr="00512E8E">
        <w:rPr>
          <w:rFonts w:asciiTheme="majorHAnsi" w:eastAsia="Cambria Math" w:hAnsiTheme="majorHAnsi" w:cstheme="majorHAnsi"/>
        </w:rPr>
        <w:t>L = {</w:t>
      </w:r>
      <w:proofErr w:type="spellStart"/>
      <w:r w:rsidRPr="00512E8E">
        <w:rPr>
          <w:rFonts w:asciiTheme="majorHAnsi" w:eastAsia="Cambria Math" w:hAnsiTheme="majorHAnsi" w:cstheme="majorHAnsi"/>
        </w:rPr>
        <w:t>a</w:t>
      </w:r>
      <w:r w:rsidRPr="00512E8E">
        <w:rPr>
          <w:rFonts w:asciiTheme="majorHAnsi" w:eastAsia="Cambria Math" w:hAnsiTheme="majorHAnsi" w:cstheme="majorHAnsi"/>
          <w:vertAlign w:val="superscript"/>
        </w:rPr>
        <w:t>k</w:t>
      </w:r>
      <w:proofErr w:type="spellEnd"/>
      <w:r w:rsidRPr="00512E8E">
        <w:rPr>
          <w:rFonts w:asciiTheme="majorHAnsi" w:eastAsia="Cambria Math" w:hAnsiTheme="majorHAnsi" w:cstheme="majorHAnsi"/>
        </w:rPr>
        <w:t xml:space="preserve"> | k is a prime}</w:t>
      </w:r>
    </w:p>
    <w:p w14:paraId="7577AE3B" w14:textId="77777777" w:rsidR="00C80A6C" w:rsidRPr="00512E8E" w:rsidRDefault="003D5AF2">
      <w:pPr>
        <w:jc w:val="both"/>
        <w:rPr>
          <w:rFonts w:asciiTheme="majorHAnsi" w:eastAsia="Cambria Math" w:hAnsiTheme="majorHAnsi" w:cstheme="majorHAnsi"/>
        </w:rPr>
      </w:pPr>
      <w:r w:rsidRPr="00512E8E">
        <w:rPr>
          <w:rFonts w:asciiTheme="majorHAnsi" w:hAnsiTheme="majorHAnsi" w:cstheme="majorHAnsi"/>
          <w:b/>
        </w:rPr>
        <w:t>b)</w:t>
      </w:r>
      <w:r w:rsidRPr="00512E8E">
        <w:rPr>
          <w:rFonts w:asciiTheme="majorHAnsi" w:eastAsia="Cambria Math" w:hAnsiTheme="majorHAnsi" w:cstheme="majorHAnsi"/>
        </w:rPr>
        <w:t xml:space="preserve"> L = { w | w </w:t>
      </w:r>
      <w:r w:rsidRPr="00512E8E">
        <w:rPr>
          <w:rFonts w:asciiTheme="majorHAnsi" w:eastAsia="Courier New" w:hAnsiTheme="majorHAnsi" w:cstheme="majorHAnsi"/>
        </w:rPr>
        <w:t>ϵ</w:t>
      </w:r>
      <w:r w:rsidRPr="00512E8E">
        <w:rPr>
          <w:rFonts w:asciiTheme="majorHAnsi" w:eastAsia="Courier New" w:hAnsiTheme="majorHAnsi" w:cstheme="majorHAnsi"/>
        </w:rPr>
        <w:t xml:space="preserve"> </w:t>
      </w:r>
      <w:r w:rsidRPr="00512E8E">
        <w:rPr>
          <w:rFonts w:asciiTheme="majorHAnsi" w:eastAsia="Cambria Math" w:hAnsiTheme="majorHAnsi" w:cstheme="majorHAnsi"/>
        </w:rPr>
        <w:t>{a, b}*</w:t>
      </w:r>
      <w:r w:rsidRPr="00512E8E">
        <w:rPr>
          <w:rFonts w:asciiTheme="majorHAnsi" w:eastAsia="Cambria Math" w:hAnsiTheme="majorHAnsi" w:cstheme="majorHAnsi"/>
        </w:rPr>
        <w:t xml:space="preserve">, w = </w:t>
      </w:r>
      <w:proofErr w:type="spellStart"/>
      <w:r w:rsidRPr="00512E8E">
        <w:rPr>
          <w:rFonts w:asciiTheme="majorHAnsi" w:eastAsia="Cambria Math" w:hAnsiTheme="majorHAnsi" w:cstheme="majorHAnsi"/>
        </w:rPr>
        <w:t>w</w:t>
      </w:r>
      <w:r w:rsidRPr="00512E8E">
        <w:rPr>
          <w:rFonts w:asciiTheme="majorHAnsi" w:eastAsia="Cambria Math" w:hAnsiTheme="majorHAnsi" w:cstheme="majorHAnsi"/>
          <w:vertAlign w:val="superscript"/>
        </w:rPr>
        <w:t>R</w:t>
      </w:r>
      <w:proofErr w:type="spellEnd"/>
      <w:r w:rsidRPr="00512E8E">
        <w:rPr>
          <w:rFonts w:asciiTheme="majorHAnsi" w:eastAsia="Cambria Math" w:hAnsiTheme="majorHAnsi" w:cstheme="majorHAnsi"/>
        </w:rPr>
        <w:t xml:space="preserve">} </w:t>
      </w:r>
    </w:p>
    <w:p w14:paraId="0B6409E5" w14:textId="77777777" w:rsidR="00C80A6C" w:rsidRDefault="003D5AF2">
      <w:pPr>
        <w:jc w:val="both"/>
        <w:rPr>
          <w:rFonts w:asciiTheme="majorHAnsi" w:eastAsia="Cambria Math" w:hAnsiTheme="majorHAnsi" w:cstheme="majorHAnsi"/>
        </w:rPr>
      </w:pPr>
      <w:r w:rsidRPr="00512E8E">
        <w:rPr>
          <w:rFonts w:asciiTheme="majorHAnsi" w:hAnsiTheme="majorHAnsi" w:cstheme="majorHAnsi"/>
          <w:b/>
        </w:rPr>
        <w:t xml:space="preserve">c) </w:t>
      </w:r>
      <w:r w:rsidRPr="00512E8E">
        <w:rPr>
          <w:rFonts w:asciiTheme="majorHAnsi" w:eastAsia="Cambria Math" w:hAnsiTheme="majorHAnsi" w:cstheme="majorHAnsi"/>
          <w:sz w:val="14"/>
          <w:szCs w:val="14"/>
        </w:rPr>
        <w:t xml:space="preserve"> </w:t>
      </w:r>
      <w:r w:rsidRPr="00512E8E">
        <w:rPr>
          <w:rFonts w:asciiTheme="majorHAnsi" w:eastAsia="Cambria Math" w:hAnsiTheme="majorHAnsi" w:cstheme="majorHAnsi"/>
        </w:rPr>
        <w:t>L  = {</w:t>
      </w:r>
      <w:proofErr w:type="spellStart"/>
      <w:r w:rsidRPr="00512E8E">
        <w:rPr>
          <w:rFonts w:asciiTheme="majorHAnsi" w:eastAsia="Cambria Math" w:hAnsiTheme="majorHAnsi" w:cstheme="majorHAnsi"/>
        </w:rPr>
        <w:t>a</w:t>
      </w:r>
      <w:r w:rsidRPr="00512E8E">
        <w:rPr>
          <w:rFonts w:asciiTheme="majorHAnsi" w:eastAsia="Cambria Math" w:hAnsiTheme="majorHAnsi" w:cstheme="majorHAnsi"/>
          <w:vertAlign w:val="superscript"/>
        </w:rPr>
        <w:t>n</w:t>
      </w:r>
      <w:r w:rsidRPr="00512E8E">
        <w:rPr>
          <w:rFonts w:asciiTheme="majorHAnsi" w:eastAsia="Cambria Math" w:hAnsiTheme="majorHAnsi" w:cstheme="majorHAnsi"/>
        </w:rPr>
        <w:t>b</w:t>
      </w:r>
      <w:r w:rsidRPr="00512E8E">
        <w:rPr>
          <w:rFonts w:asciiTheme="majorHAnsi" w:eastAsia="Cambria Math" w:hAnsiTheme="majorHAnsi" w:cstheme="majorHAnsi"/>
          <w:vertAlign w:val="superscript"/>
        </w:rPr>
        <w:t>m</w:t>
      </w:r>
      <w:r w:rsidRPr="00512E8E">
        <w:rPr>
          <w:rFonts w:asciiTheme="majorHAnsi" w:eastAsia="Cambria Math" w:hAnsiTheme="majorHAnsi" w:cstheme="majorHAnsi"/>
        </w:rPr>
        <w:t>c</w:t>
      </w:r>
      <w:r w:rsidRPr="00512E8E">
        <w:rPr>
          <w:rFonts w:asciiTheme="majorHAnsi" w:eastAsia="Cambria Math" w:hAnsiTheme="majorHAnsi" w:cstheme="majorHAnsi"/>
          <w:vertAlign w:val="superscript"/>
        </w:rPr>
        <w:t>n</w:t>
      </w:r>
      <w:proofErr w:type="spellEnd"/>
      <w:r w:rsidRPr="00512E8E">
        <w:rPr>
          <w:rFonts w:asciiTheme="majorHAnsi" w:eastAsia="Cambria Math" w:hAnsiTheme="majorHAnsi" w:cstheme="majorHAnsi"/>
        </w:rPr>
        <w:t xml:space="preserve"> | n, m </w:t>
      </w:r>
      <w:r w:rsidRPr="00512E8E">
        <w:rPr>
          <w:rFonts w:asciiTheme="majorHAnsi" w:eastAsia="Gungsuh" w:hAnsiTheme="majorHAnsi" w:cstheme="majorHAnsi"/>
        </w:rPr>
        <w:t xml:space="preserve">≥ </w:t>
      </w:r>
      <w:r w:rsidRPr="00512E8E">
        <w:rPr>
          <w:rFonts w:asciiTheme="majorHAnsi" w:eastAsia="Cambria Math" w:hAnsiTheme="majorHAnsi" w:cstheme="majorHAnsi"/>
        </w:rPr>
        <w:t>0 }</w:t>
      </w:r>
    </w:p>
    <w:p w14:paraId="5328DCCB" w14:textId="77777777" w:rsidR="0041483B" w:rsidRPr="00512E8E" w:rsidRDefault="0041483B">
      <w:pPr>
        <w:jc w:val="both"/>
        <w:rPr>
          <w:rFonts w:asciiTheme="majorHAnsi" w:eastAsia="Cambria Math" w:hAnsiTheme="majorHAnsi" w:cstheme="majorHAnsi"/>
        </w:rPr>
      </w:pPr>
    </w:p>
    <w:p w14:paraId="17DC3E6E" w14:textId="543E62DB" w:rsidR="00C80A6C" w:rsidRDefault="0041483B" w:rsidP="0041483B">
      <w:pPr>
        <w:rPr>
          <w:rFonts w:asciiTheme="majorHAnsi" w:hAnsiTheme="majorHAnsi" w:cstheme="majorHAnsi"/>
          <w:lang w:val="en-US"/>
        </w:rPr>
      </w:pPr>
      <w:r w:rsidRPr="00512E8E">
        <w:rPr>
          <w:rFonts w:asciiTheme="majorHAnsi" w:hAnsiTheme="majorHAnsi" w:cstheme="majorHAnsi"/>
          <w:b/>
        </w:rPr>
        <w:t>Q.</w:t>
      </w:r>
      <w:r>
        <w:rPr>
          <w:rFonts w:asciiTheme="majorHAnsi" w:hAnsiTheme="majorHAnsi" w:cstheme="majorHAnsi"/>
          <w:b/>
        </w:rPr>
        <w:t>6</w:t>
      </w:r>
      <w:r w:rsidRPr="0041483B">
        <w:rPr>
          <w:rFonts w:asciiTheme="majorHAnsi" w:hAnsiTheme="majorHAnsi" w:cstheme="majorHAnsi"/>
          <w:b/>
          <w:bCs/>
          <w:lang w:val="en-US"/>
        </w:rPr>
        <w:t xml:space="preserve"> </w:t>
      </w:r>
      <w:r w:rsidRPr="0041483B">
        <w:rPr>
          <w:rFonts w:asciiTheme="majorHAnsi" w:hAnsiTheme="majorHAnsi" w:cstheme="majorHAnsi"/>
          <w:lang w:val="en-US"/>
        </w:rPr>
        <w:t>Show that the language of all non</w:t>
      </w:r>
      <w:r w:rsidR="00FE6903">
        <w:rPr>
          <w:rFonts w:asciiTheme="majorHAnsi" w:hAnsiTheme="majorHAnsi" w:cstheme="majorHAnsi"/>
          <w:lang w:val="en-US"/>
        </w:rPr>
        <w:t>-</w:t>
      </w:r>
      <w:r w:rsidRPr="0041483B">
        <w:rPr>
          <w:rFonts w:asciiTheme="majorHAnsi" w:hAnsiTheme="majorHAnsi" w:cstheme="majorHAnsi"/>
          <w:lang w:val="en-US"/>
        </w:rPr>
        <w:t>palindromes over {</w:t>
      </w:r>
      <w:r w:rsidRPr="0041483B">
        <w:rPr>
          <w:rFonts w:asciiTheme="majorHAnsi" w:hAnsiTheme="majorHAnsi" w:cstheme="majorHAnsi"/>
          <w:i/>
          <w:iCs/>
          <w:lang w:val="en-US"/>
        </w:rPr>
        <w:t>a, b</w:t>
      </w:r>
      <w:r w:rsidRPr="0041483B">
        <w:rPr>
          <w:rFonts w:asciiTheme="majorHAnsi" w:hAnsiTheme="majorHAnsi" w:cstheme="majorHAnsi"/>
          <w:lang w:val="en-US"/>
        </w:rPr>
        <w:t>} (see Example</w:t>
      </w:r>
      <w:r w:rsidR="00B95536">
        <w:rPr>
          <w:rFonts w:asciiTheme="majorHAnsi" w:hAnsiTheme="majorHAnsi" w:cstheme="majorHAnsi"/>
          <w:lang w:val="en-US"/>
        </w:rPr>
        <w:t xml:space="preserve"> </w:t>
      </w:r>
      <w:r w:rsidRPr="0041483B">
        <w:rPr>
          <w:rFonts w:asciiTheme="majorHAnsi" w:hAnsiTheme="majorHAnsi" w:cstheme="majorHAnsi"/>
          <w:lang w:val="en-US"/>
        </w:rPr>
        <w:t xml:space="preserve">4.3) cannot be generated by any CFG in which </w:t>
      </w:r>
      <w:r w:rsidRPr="0041483B">
        <w:rPr>
          <w:rFonts w:asciiTheme="majorHAnsi" w:hAnsiTheme="majorHAnsi" w:cstheme="majorHAnsi"/>
          <w:i/>
          <w:iCs/>
          <w:lang w:val="en-US"/>
        </w:rPr>
        <w:t xml:space="preserve">S </w:t>
      </w:r>
      <w:r w:rsidRPr="0041483B">
        <w:rPr>
          <w:rFonts w:asciiTheme="majorHAnsi" w:hAnsiTheme="majorHAnsi" w:cstheme="majorHAnsi" w:hint="eastAsia"/>
          <w:lang w:val="en-US"/>
        </w:rPr>
        <w:t>→</w:t>
      </w:r>
      <w:r w:rsidR="00834235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41483B">
        <w:rPr>
          <w:rFonts w:asciiTheme="majorHAnsi" w:hAnsiTheme="majorHAnsi" w:cstheme="majorHAnsi"/>
          <w:i/>
          <w:iCs/>
          <w:lang w:val="en-US"/>
        </w:rPr>
        <w:t>aSa</w:t>
      </w:r>
      <w:proofErr w:type="spellEnd"/>
      <w:r w:rsidRPr="0041483B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41483B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41483B">
        <w:rPr>
          <w:rFonts w:asciiTheme="majorHAnsi" w:hAnsiTheme="majorHAnsi" w:cstheme="majorHAnsi"/>
          <w:i/>
          <w:iCs/>
          <w:lang w:val="en-US"/>
        </w:rPr>
        <w:t>bSb</w:t>
      </w:r>
      <w:proofErr w:type="spellEnd"/>
      <w:r w:rsidRPr="0041483B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41483B">
        <w:rPr>
          <w:rFonts w:asciiTheme="majorHAnsi" w:hAnsiTheme="majorHAnsi" w:cstheme="majorHAnsi"/>
          <w:lang w:val="en-US"/>
        </w:rPr>
        <w:t>are the</w:t>
      </w:r>
      <w:r w:rsidR="00B95536">
        <w:rPr>
          <w:rFonts w:asciiTheme="majorHAnsi" w:hAnsiTheme="majorHAnsi" w:cstheme="majorHAnsi"/>
          <w:lang w:val="en-US"/>
        </w:rPr>
        <w:t xml:space="preserve"> </w:t>
      </w:r>
      <w:r w:rsidRPr="0041483B">
        <w:rPr>
          <w:rFonts w:asciiTheme="majorHAnsi" w:hAnsiTheme="majorHAnsi" w:cstheme="majorHAnsi"/>
          <w:lang w:val="en-US"/>
        </w:rPr>
        <w:t>only productions</w:t>
      </w:r>
      <w:r w:rsidR="00834235">
        <w:rPr>
          <w:rFonts w:asciiTheme="majorHAnsi" w:hAnsiTheme="majorHAnsi" w:cstheme="majorHAnsi"/>
          <w:lang w:val="en-US"/>
        </w:rPr>
        <w:t>.</w:t>
      </w:r>
    </w:p>
    <w:p w14:paraId="4B8EEBE5" w14:textId="77777777" w:rsidR="00FE6903" w:rsidRDefault="00FE6903" w:rsidP="0041483B">
      <w:pPr>
        <w:rPr>
          <w:rFonts w:asciiTheme="majorHAnsi" w:hAnsiTheme="majorHAnsi" w:cstheme="majorHAnsi"/>
          <w:lang w:val="en-US"/>
        </w:rPr>
      </w:pPr>
    </w:p>
    <w:p w14:paraId="05DFDD6D" w14:textId="40FC7F88" w:rsidR="00FE6903" w:rsidRPr="00FE6903" w:rsidRDefault="00FE6903" w:rsidP="00FE6903">
      <w:pPr>
        <w:rPr>
          <w:rFonts w:asciiTheme="majorHAnsi" w:hAnsiTheme="majorHAnsi" w:cstheme="majorHAnsi"/>
          <w:lang w:val="en-US"/>
        </w:rPr>
      </w:pPr>
      <w:r w:rsidRPr="00512E8E">
        <w:rPr>
          <w:rFonts w:asciiTheme="majorHAnsi" w:hAnsiTheme="majorHAnsi" w:cstheme="majorHAnsi"/>
          <w:b/>
        </w:rPr>
        <w:t>Q.</w:t>
      </w:r>
      <w:r>
        <w:rPr>
          <w:rFonts w:asciiTheme="majorHAnsi" w:hAnsiTheme="majorHAnsi" w:cstheme="majorHAnsi"/>
          <w:b/>
        </w:rPr>
        <w:t xml:space="preserve">7 </w:t>
      </w:r>
      <w:r w:rsidRPr="00FE6903">
        <w:rPr>
          <w:rFonts w:asciiTheme="majorHAnsi" w:hAnsiTheme="majorHAnsi" w:cstheme="majorHAnsi"/>
          <w:lang w:val="en-US"/>
        </w:rPr>
        <w:t>Describe the language generated by the CFG with productions</w:t>
      </w:r>
    </w:p>
    <w:p w14:paraId="783E50DF" w14:textId="0B17BB4D" w:rsidR="00FE6903" w:rsidRPr="00FE6903" w:rsidRDefault="00FE6903" w:rsidP="00FE6903">
      <w:pPr>
        <w:rPr>
          <w:rFonts w:asciiTheme="majorHAnsi" w:hAnsiTheme="majorHAnsi" w:cstheme="majorHAnsi"/>
          <w:i/>
          <w:iCs/>
          <w:lang w:val="en-US"/>
        </w:rPr>
      </w:pPr>
      <w:r w:rsidRPr="00FE6903">
        <w:rPr>
          <w:rFonts w:asciiTheme="majorHAnsi" w:hAnsiTheme="majorHAnsi" w:cstheme="majorHAnsi"/>
          <w:i/>
          <w:iCs/>
          <w:lang w:val="en-US"/>
        </w:rPr>
        <w:t xml:space="preserve">S </w:t>
      </w:r>
      <w:r w:rsidRPr="00FE6903">
        <w:rPr>
          <w:rFonts w:asciiTheme="majorHAnsi" w:hAnsiTheme="majorHAnsi" w:cstheme="majorHAnsi" w:hint="eastAsia"/>
          <w:lang w:val="en-US"/>
        </w:rPr>
        <w:t>→</w:t>
      </w:r>
      <w:r w:rsidRPr="00FE6903">
        <w:rPr>
          <w:rFonts w:asciiTheme="majorHAnsi" w:hAnsiTheme="majorHAnsi" w:cstheme="majorHAnsi"/>
          <w:i/>
          <w:iCs/>
          <w:lang w:val="en-US"/>
        </w:rPr>
        <w:t xml:space="preserve">ST </w:t>
      </w:r>
      <w:r>
        <w:rPr>
          <w:rFonts w:asciiTheme="majorHAnsi" w:hAnsiTheme="majorHAnsi" w:cstheme="majorHAnsi"/>
          <w:lang w:val="en-US"/>
        </w:rPr>
        <w:t xml:space="preserve">  </w:t>
      </w:r>
      <w:r w:rsidRPr="00FE6903">
        <w:rPr>
          <w:rFonts w:asciiTheme="majorHAnsi" w:hAnsiTheme="majorHAnsi" w:cstheme="majorHAnsi"/>
          <w:i/>
          <w:iCs/>
          <w:lang w:val="en-US"/>
        </w:rPr>
        <w:t xml:space="preserve"> T</w:t>
      </w:r>
      <w:r w:rsidRPr="00FE6903">
        <w:rPr>
          <w:rFonts w:asciiTheme="majorHAnsi" w:hAnsiTheme="majorHAnsi" w:cstheme="majorHAnsi" w:hint="eastAsia"/>
          <w:lang w:val="en-US"/>
        </w:rPr>
        <w:t>→</w:t>
      </w:r>
      <w:r w:rsidRPr="00FE690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aS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bT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r w:rsidRPr="00FE6903">
        <w:rPr>
          <w:rFonts w:asciiTheme="majorHAnsi" w:hAnsiTheme="majorHAnsi" w:cstheme="majorHAnsi"/>
          <w:i/>
          <w:iCs/>
          <w:lang w:val="en-US"/>
        </w:rPr>
        <w:t>b</w:t>
      </w:r>
    </w:p>
    <w:p w14:paraId="09B176A6" w14:textId="77777777" w:rsidR="00FE6903" w:rsidRDefault="00FE6903" w:rsidP="00FE6903">
      <w:pPr>
        <w:rPr>
          <w:rFonts w:asciiTheme="majorHAnsi" w:hAnsiTheme="majorHAnsi" w:cstheme="majorHAnsi"/>
          <w:lang w:val="en-US"/>
        </w:rPr>
      </w:pPr>
      <w:r w:rsidRPr="00FE6903">
        <w:rPr>
          <w:rFonts w:asciiTheme="majorHAnsi" w:hAnsiTheme="majorHAnsi" w:cstheme="majorHAnsi"/>
          <w:lang w:val="en-US"/>
        </w:rPr>
        <w:t>Give an induction proof that your answer is correct.</w:t>
      </w:r>
    </w:p>
    <w:p w14:paraId="5C5B29B4" w14:textId="77777777" w:rsidR="00FE6903" w:rsidRPr="00FE6903" w:rsidRDefault="00FE6903" w:rsidP="00FE6903">
      <w:pPr>
        <w:rPr>
          <w:rFonts w:asciiTheme="majorHAnsi" w:hAnsiTheme="majorHAnsi" w:cstheme="majorHAnsi"/>
          <w:lang w:val="en-US"/>
        </w:rPr>
      </w:pPr>
    </w:p>
    <w:p w14:paraId="782166B0" w14:textId="4EDAEA25" w:rsidR="00FE6903" w:rsidRPr="00FE6903" w:rsidRDefault="00FE6903" w:rsidP="00FE6903">
      <w:pPr>
        <w:rPr>
          <w:rFonts w:asciiTheme="majorHAnsi" w:hAnsiTheme="majorHAnsi" w:cstheme="majorHAnsi"/>
          <w:lang w:val="en-US"/>
        </w:rPr>
      </w:pPr>
      <w:r w:rsidRPr="00512E8E">
        <w:rPr>
          <w:rFonts w:asciiTheme="majorHAnsi" w:hAnsiTheme="majorHAnsi" w:cstheme="majorHAnsi"/>
          <w:b/>
        </w:rPr>
        <w:t>Q.</w:t>
      </w:r>
      <w:r w:rsidRPr="00FE6903">
        <w:rPr>
          <w:rFonts w:asciiTheme="majorHAnsi" w:hAnsiTheme="majorHAnsi" w:cstheme="majorHAnsi"/>
          <w:b/>
          <w:bCs/>
          <w:lang w:val="en-US"/>
        </w:rPr>
        <w:t xml:space="preserve">8 </w:t>
      </w:r>
      <w:r w:rsidRPr="00FE6903">
        <w:rPr>
          <w:rFonts w:asciiTheme="majorHAnsi" w:hAnsiTheme="majorHAnsi" w:cstheme="majorHAnsi"/>
          <w:lang w:val="en-US"/>
        </w:rPr>
        <w:t>What language over {</w:t>
      </w:r>
      <w:r w:rsidRPr="00FE6903">
        <w:rPr>
          <w:rFonts w:asciiTheme="majorHAnsi" w:hAnsiTheme="majorHAnsi" w:cstheme="majorHAnsi"/>
          <w:i/>
          <w:iCs/>
          <w:lang w:val="en-US"/>
        </w:rPr>
        <w:t>a, b</w:t>
      </w:r>
      <w:r w:rsidRPr="00FE6903">
        <w:rPr>
          <w:rFonts w:asciiTheme="majorHAnsi" w:hAnsiTheme="majorHAnsi" w:cstheme="majorHAnsi"/>
          <w:lang w:val="en-US"/>
        </w:rPr>
        <w:t>} does the CFG with productions</w:t>
      </w:r>
    </w:p>
    <w:p w14:paraId="346D6A78" w14:textId="77777777" w:rsidR="00FE6903" w:rsidRPr="00FE6903" w:rsidRDefault="00FE6903" w:rsidP="00FE6903">
      <w:pPr>
        <w:rPr>
          <w:rFonts w:asciiTheme="majorHAnsi" w:hAnsiTheme="majorHAnsi" w:cstheme="majorHAnsi"/>
          <w:i/>
          <w:iCs/>
          <w:lang w:val="en-US"/>
        </w:rPr>
      </w:pPr>
      <w:r w:rsidRPr="00FE6903">
        <w:rPr>
          <w:rFonts w:asciiTheme="majorHAnsi" w:hAnsiTheme="majorHAnsi" w:cstheme="majorHAnsi"/>
          <w:i/>
          <w:iCs/>
          <w:lang w:val="en-US"/>
        </w:rPr>
        <w:t xml:space="preserve">S </w:t>
      </w:r>
      <w:r w:rsidRPr="00FE6903">
        <w:rPr>
          <w:rFonts w:asciiTheme="majorHAnsi" w:hAnsiTheme="majorHAnsi" w:cstheme="majorHAnsi" w:hint="eastAsia"/>
          <w:lang w:val="en-US"/>
        </w:rPr>
        <w:t>→</w:t>
      </w:r>
      <w:r w:rsidRPr="00FE6903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aaS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bbS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Saa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Sbb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abSab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abSba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baSba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proofErr w:type="spellStart"/>
      <w:r w:rsidRPr="00FE6903">
        <w:rPr>
          <w:rFonts w:asciiTheme="majorHAnsi" w:hAnsiTheme="majorHAnsi" w:cstheme="majorHAnsi"/>
          <w:i/>
          <w:iCs/>
          <w:lang w:val="en-US"/>
        </w:rPr>
        <w:t>baSab</w:t>
      </w:r>
      <w:proofErr w:type="spellEnd"/>
      <w:r w:rsidRPr="00FE6903">
        <w:rPr>
          <w:rFonts w:asciiTheme="majorHAnsi" w:hAnsiTheme="majorHAnsi" w:cstheme="majorHAnsi"/>
          <w:i/>
          <w:iCs/>
          <w:lang w:val="en-US"/>
        </w:rPr>
        <w:t xml:space="preserve"> </w:t>
      </w:r>
      <w:r w:rsidRPr="00FE6903">
        <w:rPr>
          <w:rFonts w:asciiTheme="majorHAnsi" w:hAnsiTheme="majorHAnsi" w:cstheme="majorHAnsi"/>
          <w:lang w:val="en-US"/>
        </w:rPr>
        <w:t xml:space="preserve">| </w:t>
      </w:r>
      <w:r w:rsidRPr="00FE6903">
        <w:rPr>
          <w:rFonts w:asciiTheme="majorHAnsi" w:hAnsiTheme="majorHAnsi" w:cstheme="majorHAnsi"/>
          <w:i/>
          <w:iCs/>
          <w:lang w:val="en-US"/>
        </w:rPr>
        <w:t>_</w:t>
      </w:r>
    </w:p>
    <w:p w14:paraId="45B80E9F" w14:textId="649A533C" w:rsidR="00FE6903" w:rsidRPr="00512E8E" w:rsidRDefault="00FE6903" w:rsidP="00FE6903">
      <w:pPr>
        <w:rPr>
          <w:rFonts w:asciiTheme="majorHAnsi" w:hAnsiTheme="majorHAnsi" w:cstheme="majorHAnsi"/>
        </w:rPr>
      </w:pPr>
      <w:r w:rsidRPr="00FE6903">
        <w:rPr>
          <w:rFonts w:asciiTheme="majorHAnsi" w:hAnsiTheme="majorHAnsi" w:cstheme="majorHAnsi"/>
          <w:lang w:val="en-US"/>
        </w:rPr>
        <w:t>generate? Prove your answer.</w:t>
      </w:r>
    </w:p>
    <w:sectPr w:rsidR="00FE6903" w:rsidRPr="00512E8E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3" w:fontKey="{A11DC22C-29A7-455D-8DA6-5FFDB2440ACD}"/>
    <w:embedBold r:id="rId4" w:fontKey="{0F2360BA-02E1-473E-B812-4D451D9B6A17}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  <w:embedRegular r:id="rId5" w:fontKey="{FEB86544-617C-4EC8-9E13-91452AAD28DA}"/>
    <w:embedBold r:id="rId6" w:fontKey="{5D876E76-008D-4F87-8E4D-18139E427089}"/>
    <w:embedItalic r:id="rId7" w:fontKey="{0AE3CB26-E9CA-4DAF-9D30-8A363EF8D8CA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800F1B0-1E7C-4108-BC99-6F497FEA8103}"/>
  </w:font>
  <w:font w:name="Cardo">
    <w:charset w:val="00"/>
    <w:family w:val="auto"/>
    <w:pitch w:val="default"/>
    <w:embedRegular r:id="rId9" w:fontKey="{55103A14-B040-124A-A4A7-8E19BC8409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21A2217-6F82-4969-88BF-6C27C627067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3B0CB2"/>
    <w:multiLevelType w:val="multilevel"/>
    <w:tmpl w:val="5B040EF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5B7DDA"/>
    <w:multiLevelType w:val="multilevel"/>
    <w:tmpl w:val="CCA6B6B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B4E1B0D"/>
    <w:multiLevelType w:val="multilevel"/>
    <w:tmpl w:val="EC6ED08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38A3591"/>
    <w:multiLevelType w:val="multilevel"/>
    <w:tmpl w:val="85B608F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543372012">
    <w:abstractNumId w:val="2"/>
  </w:num>
  <w:num w:numId="2" w16cid:durableId="338579674">
    <w:abstractNumId w:val="1"/>
  </w:num>
  <w:num w:numId="3" w16cid:durableId="1593004681">
    <w:abstractNumId w:val="0"/>
  </w:num>
  <w:num w:numId="4" w16cid:durableId="11947319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A6C"/>
    <w:rsid w:val="0001589C"/>
    <w:rsid w:val="003D5AF2"/>
    <w:rsid w:val="0041483B"/>
    <w:rsid w:val="00512E8E"/>
    <w:rsid w:val="00525F9C"/>
    <w:rsid w:val="00834235"/>
    <w:rsid w:val="0096156C"/>
    <w:rsid w:val="00B95536"/>
    <w:rsid w:val="00C80A6C"/>
    <w:rsid w:val="00F13F8A"/>
    <w:rsid w:val="00FE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BE30D"/>
  <w15:docId w15:val="{5F109686-0EA3-4083-8886-9585D2493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 /><Relationship Id="rId7" Type="http://schemas.openxmlformats.org/officeDocument/2006/relationships/theme" Target="theme/theme1.xml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fontTable" Target="fontTable.xml" /><Relationship Id="rId5" Type="http://schemas.openxmlformats.org/officeDocument/2006/relationships/image" Target="media/image1.jpg" /><Relationship Id="rId4" Type="http://schemas.openxmlformats.org/officeDocument/2006/relationships/webSettings" Target="webSettings.xm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6" Type="http://schemas.openxmlformats.org/officeDocument/2006/relationships/font" Target="fonts/font6.odttf" /><Relationship Id="rId5" Type="http://schemas.openxmlformats.org/officeDocument/2006/relationships/font" Target="fonts/font5.odttf" /><Relationship Id="rId10" Type="http://schemas.openxmlformats.org/officeDocument/2006/relationships/font" Target="fonts/font10.odttf" /><Relationship Id="rId4" Type="http://schemas.openxmlformats.org/officeDocument/2006/relationships/font" Target="fonts/font4.odttf" /><Relationship Id="rId9" Type="http://schemas.openxmlformats.org/officeDocument/2006/relationships/font" Target="fonts/font1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250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Momina Asif</cp:lastModifiedBy>
  <cp:revision>3</cp:revision>
  <dcterms:created xsi:type="dcterms:W3CDTF">2025-10-14T06:36:00Z</dcterms:created>
  <dcterms:modified xsi:type="dcterms:W3CDTF">2025-10-14T06:37:00Z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db026b2524d1889d8ef555faf40d5e05be292c74a9dafae925e96f2366134ffd</vt:lpwstr>
  </property>
</Properties>
</file>